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7144" w14:textId="77777777" w:rsidR="002C4F03" w:rsidRDefault="002C4F03" w:rsidP="002C4F03">
      <w:pPr>
        <w:spacing w:before="100" w:beforeAutospacing="1" w:after="100" w:afterAutospacing="1"/>
      </w:pPr>
      <w:r>
        <w:rPr>
          <w:color w:val="000000"/>
        </w:rPr>
        <w:t>EKSTRAORDINÆR GAVE</w:t>
      </w:r>
    </w:p>
    <w:p w14:paraId="4F8F0675" w14:textId="77777777" w:rsidR="002C4F03" w:rsidRDefault="002C4F03" w:rsidP="002C4F03">
      <w:pPr>
        <w:spacing w:before="100" w:beforeAutospacing="1" w:after="100" w:afterAutospacing="1"/>
      </w:pPr>
      <w:r>
        <w:rPr>
          <w:color w:val="000000"/>
        </w:rPr>
        <w:t>Norkirken Mandal fikk i 2025 en gave på kr 1.000.000 fra et medlem i menigheten. Midlene søkes forvaltet på en slik måte at det årlig tilføres midler til menigheten som brukes for å oppfylle vårt formål - kjenne Jesus og gjøre han kjent!</w:t>
      </w:r>
    </w:p>
    <w:p w14:paraId="3CEE28C1" w14:textId="4FE96D2D" w:rsidR="002C4F03" w:rsidRDefault="002C4F03" w:rsidP="002C4F03">
      <w:pPr>
        <w:spacing w:before="100" w:beforeAutospacing="1" w:after="100" w:afterAutospacing="1"/>
      </w:pPr>
      <w:r>
        <w:rPr>
          <w:color w:val="000000"/>
        </w:rPr>
        <w:t xml:space="preserve"> Midlene vil komme i tillegg til det ordinære budsjett for menigheten, slik at en dermed opprettholder </w:t>
      </w:r>
      <w:proofErr w:type="gramStart"/>
      <w:r>
        <w:rPr>
          <w:color w:val="000000"/>
        </w:rPr>
        <w:t>fokus</w:t>
      </w:r>
      <w:proofErr w:type="gramEnd"/>
      <w:r>
        <w:rPr>
          <w:color w:val="000000"/>
        </w:rPr>
        <w:t xml:space="preserve"> på en sunn drift og et budsjett i balanse. Det er fra giver ikke gitt noen føringer for bruk.</w:t>
      </w:r>
    </w:p>
    <w:p w14:paraId="3071AC2F" w14:textId="490E2A11" w:rsidR="002C4F03" w:rsidRDefault="002C4F03" w:rsidP="002C4F03">
      <w:pPr>
        <w:spacing w:before="100" w:beforeAutospacing="1" w:after="100" w:afterAutospacing="1"/>
      </w:pPr>
      <w:r>
        <w:rPr>
          <w:color w:val="000000"/>
        </w:rPr>
        <w:t> Det legges også opp til at deler av midlene brukes til nødvendige oppgraderinger av huset.</w:t>
      </w:r>
    </w:p>
    <w:p w14:paraId="13E74AAA" w14:textId="77777777" w:rsidR="002C4F03" w:rsidRDefault="002C4F03" w:rsidP="002C4F03">
      <w:pPr>
        <w:spacing w:before="100" w:beforeAutospacing="1" w:after="100" w:afterAutospacing="1"/>
      </w:pPr>
      <w:r>
        <w:rPr>
          <w:color w:val="000000"/>
        </w:rPr>
        <w:t> </w:t>
      </w:r>
    </w:p>
    <w:p w14:paraId="2B280917" w14:textId="77777777" w:rsidR="002C4F03" w:rsidRDefault="002C4F03" w:rsidP="002C4F03">
      <w:pPr>
        <w:spacing w:before="100" w:beforeAutospacing="1" w:after="100" w:afterAutospacing="1"/>
      </w:pPr>
      <w:r>
        <w:rPr>
          <w:b/>
          <w:bCs/>
          <w:color w:val="000000"/>
        </w:rPr>
        <w:t>Det innstilles overfor årsmøtet følgende fordeling av gaven på 1.000.000;</w:t>
      </w:r>
    </w:p>
    <w:p w14:paraId="39F18D13" w14:textId="77777777" w:rsidR="002C4F03" w:rsidRDefault="002C4F03" w:rsidP="002C4F03">
      <w:pPr>
        <w:spacing w:before="100" w:beforeAutospacing="1" w:after="100" w:afterAutospacing="1"/>
      </w:pPr>
      <w:r>
        <w:rPr>
          <w:color w:val="000000"/>
        </w:rPr>
        <w:t> </w:t>
      </w:r>
    </w:p>
    <w:p w14:paraId="02BDE3F4" w14:textId="77777777" w:rsidR="002C4F03" w:rsidRDefault="002C4F03" w:rsidP="002C4F03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Kr 800.000 av midlene plasseres i aksjefond (inntil 60%) og rentefond med langsiktig perspektiv, lav risiko og med en forventet årlig avkastning på inntil kr 50.000. Grunnkapitalen på kr 800.000 bør opprettholdes.</w:t>
      </w:r>
    </w:p>
    <w:p w14:paraId="49DEB725" w14:textId="77777777" w:rsidR="002C4F03" w:rsidRDefault="002C4F03" w:rsidP="002C4F03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Kr 200.000 av midlene brukes på nødvendige oppgraderinger av huset etter beslutning i styret.</w:t>
      </w:r>
    </w:p>
    <w:p w14:paraId="0024E66E" w14:textId="77777777" w:rsidR="002C4F03" w:rsidRDefault="002C4F03" w:rsidP="002C4F03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Avkastning (</w:t>
      </w:r>
      <w:proofErr w:type="spellStart"/>
      <w:r>
        <w:rPr>
          <w:b/>
          <w:bCs/>
          <w:color w:val="000000"/>
        </w:rPr>
        <w:t>pkt</w:t>
      </w:r>
      <w:proofErr w:type="spellEnd"/>
      <w:r>
        <w:rPr>
          <w:b/>
          <w:bCs/>
          <w:color w:val="000000"/>
        </w:rPr>
        <w:t xml:space="preserve"> 1) frigis årlig til styret som i samråd med de ansatte kan bruke midlene til gode formål lokalt - både internt på huset og/eller ut mot byen for å bidra til å oppfylle menighetens formål - kjenne Jesus og gjøre han </w:t>
      </w:r>
      <w:proofErr w:type="gramStart"/>
      <w:r>
        <w:rPr>
          <w:b/>
          <w:bCs/>
          <w:color w:val="000000"/>
        </w:rPr>
        <w:t>kjent!.</w:t>
      </w:r>
      <w:proofErr w:type="gramEnd"/>
    </w:p>
    <w:p w14:paraId="22A8C83A" w14:textId="77777777" w:rsidR="002C4F03" w:rsidRDefault="002C4F03" w:rsidP="002C4F03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Midlene kan ikke brukes som direkte gaver til enkeltpersoner eller som prosjektmidler i inn eller utland.</w:t>
      </w:r>
    </w:p>
    <w:p w14:paraId="401630BD" w14:textId="77777777" w:rsidR="002C4F03" w:rsidRDefault="002C4F03" w:rsidP="002C4F03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Midlene skal ikke brukes til å "saldere" menighetens ordinære budsjett. Brukes ikke midlene årlig så "overføres" de for senere års bruk.</w:t>
      </w:r>
    </w:p>
    <w:p w14:paraId="2E589874" w14:textId="77777777" w:rsidR="002C4F03" w:rsidRDefault="002C4F03" w:rsidP="002C4F03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Styret sørger for den praktiske håndteringen av midlene innenfor føringene som er nevnt over (</w:t>
      </w:r>
      <w:proofErr w:type="spellStart"/>
      <w:r>
        <w:rPr>
          <w:b/>
          <w:bCs/>
          <w:color w:val="000000"/>
        </w:rPr>
        <w:t>pkt</w:t>
      </w:r>
      <w:proofErr w:type="spellEnd"/>
      <w:r>
        <w:rPr>
          <w:b/>
          <w:bCs/>
          <w:color w:val="000000"/>
        </w:rPr>
        <w:t xml:space="preserve"> 3-5). </w:t>
      </w:r>
    </w:p>
    <w:p w14:paraId="17DD7329" w14:textId="77777777" w:rsidR="002C4F03" w:rsidRDefault="002C4F03" w:rsidP="002C4F03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Løpende årlig bruk av midlene omtales i styrets årsmelding til årsmøtet.</w:t>
      </w:r>
    </w:p>
    <w:p w14:paraId="25979748" w14:textId="77777777" w:rsidR="002C4F03" w:rsidRDefault="002C4F03" w:rsidP="002C4F03">
      <w:pPr>
        <w:spacing w:before="100" w:beforeAutospacing="1" w:after="100" w:afterAutospacing="1"/>
      </w:pPr>
      <w:r>
        <w:rPr>
          <w:color w:val="000000"/>
        </w:rPr>
        <w:t> </w:t>
      </w:r>
    </w:p>
    <w:p w14:paraId="499D89C5" w14:textId="3F70BC65" w:rsidR="00EA559D" w:rsidRDefault="002C4F03" w:rsidP="002C4F03">
      <w:pPr>
        <w:spacing w:before="100" w:beforeAutospacing="1" w:after="100" w:afterAutospacing="1"/>
      </w:pPr>
      <w:r>
        <w:rPr>
          <w:color w:val="000000"/>
        </w:rPr>
        <w:t>Plassering av midlene gjøres i samråd med investeringsrådgiver i menighetens bankforbindelse - Sparebanken Norge. Det bemerkes at det er ikke noen garanti for en slik forventet årlig avkastning, men midlene forvaltes med en slik hensikt. Det er styret/økonomiutvalget som står for dialogen og forvaltningen i samråd med bank.</w:t>
      </w:r>
    </w:p>
    <w:sectPr w:rsidR="00EA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EE3"/>
    <w:multiLevelType w:val="multilevel"/>
    <w:tmpl w:val="1F22D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6582C"/>
    <w:multiLevelType w:val="multilevel"/>
    <w:tmpl w:val="A100E3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62814"/>
    <w:multiLevelType w:val="multilevel"/>
    <w:tmpl w:val="9D82E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7333A"/>
    <w:multiLevelType w:val="multilevel"/>
    <w:tmpl w:val="06D09F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44618"/>
    <w:multiLevelType w:val="multilevel"/>
    <w:tmpl w:val="98D47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93550"/>
    <w:multiLevelType w:val="multilevel"/>
    <w:tmpl w:val="0806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81CB6"/>
    <w:multiLevelType w:val="multilevel"/>
    <w:tmpl w:val="3BE2AD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656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45228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65992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19512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511944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41020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37568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03"/>
    <w:rsid w:val="00134277"/>
    <w:rsid w:val="002C4F03"/>
    <w:rsid w:val="00EA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FEA0"/>
  <w15:chartTrackingRefBased/>
  <w15:docId w15:val="{1A693AB5-96A4-4EB0-AD79-782C188C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F03"/>
    <w:pPr>
      <w:spacing w:after="0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4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4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4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4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4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4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4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C4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C4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C4F0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C4F0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C4F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4F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4F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4F0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C4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C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C4F0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C4F0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C4F0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C4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C4F0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C4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Frivold</dc:creator>
  <cp:keywords/>
  <dc:description/>
  <cp:lastModifiedBy>Marianne Frivold</cp:lastModifiedBy>
  <cp:revision>1</cp:revision>
  <dcterms:created xsi:type="dcterms:W3CDTF">2026-02-25T17:43:00Z</dcterms:created>
  <dcterms:modified xsi:type="dcterms:W3CDTF">2026-02-25T17:48:00Z</dcterms:modified>
</cp:coreProperties>
</file>